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645B99" w14:textId="77777777" w:rsid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8"/>
          <w:szCs w:val="28"/>
          <w:lang w:eastAsia="nl-NL"/>
          <w14:ligatures w14:val="none"/>
        </w:rPr>
        <w:t>Privacy Beleid Purpose Pilot</w:t>
      </w:r>
    </w:p>
    <w:p w14:paraId="419FE69F" w14:textId="5C341419" w:rsidR="00303540" w:rsidRPr="00303540" w:rsidRDefault="006E2BC7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Versie 1.1 jan-2025</w:t>
      </w:r>
      <w:r w:rsid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 xml:space="preserve"> - </w:t>
      </w:r>
      <w:r w:rsidR="00303540"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Nederlands/Engels</w:t>
      </w:r>
    </w:p>
    <w:p w14:paraId="4E0C200F" w14:textId="77777777" w:rsidR="006E2BC7" w:rsidRP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</w:pPr>
    </w:p>
    <w:p w14:paraId="201AC018" w14:textId="3E0B2EB8" w:rsidR="006E2BC7" w:rsidRP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1. Introductie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 xml:space="preserve">Welkom bij Purpose Pilot, een </w:t>
      </w:r>
      <w:proofErr w:type="spell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coachingstool</w:t>
      </w:r>
      <w:proofErr w:type="spell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die is ontworpen om gebruikers te ondersteunen bij hun persoonlijke en professionele ontwikkeling. Door gebruik te maken van onze applicatie, stem je in met dit </w:t>
      </w:r>
      <w:proofErr w:type="spell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privacybeleid</w:t>
      </w:r>
      <w:proofErr w:type="spell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. Lees dit beleid zorgvuldig door voordat je onze diensten gebruikt.</w:t>
      </w:r>
    </w:p>
    <w:p w14:paraId="3D482572" w14:textId="77777777" w:rsidR="006E2BC7" w:rsidRPr="006E2BC7" w:rsidRDefault="00672C6A" w:rsidP="006E2BC7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3F0DBC1F">
          <v:rect id="_x0000_i1042" alt="" style="width:452.7pt;height:.05pt;mso-width-percent:0;mso-height-percent:0;mso-width-percent:0;mso-height-percent:0" o:hrpct="998" o:hralign="center" o:hrstd="t" o:hr="t" fillcolor="#a0a0a0" stroked="f"/>
        </w:pict>
      </w:r>
    </w:p>
    <w:p w14:paraId="13D16042" w14:textId="77777777" w:rsidR="006E2BC7" w:rsidRP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2. Gebruik van de dienst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 xml:space="preserve">2.1. Purpose Pilot maakt gebruik van technologieën van </w:t>
      </w:r>
      <w:proofErr w:type="spell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OpenAI</w:t>
      </w:r>
      <w:proofErr w:type="spell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om haar </w:t>
      </w:r>
      <w:proofErr w:type="spell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coachingstool</w:t>
      </w:r>
      <w:proofErr w:type="spell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aan te bieden.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 xml:space="preserve">2.2. Je moet minimaal 16 jaar oud zijn om gebruik te maken van de applicatie. </w:t>
      </w:r>
      <w:proofErr w:type="gram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Indien</w:t>
      </w:r>
      <w:proofErr w:type="gram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je jonger bent, is toestemming van een ouder of voogd vereist.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2.3. Je bent verantwoordelijk voor het verstrekken van juiste en volledige informatie bij het aanmaken van een account.</w:t>
      </w:r>
    </w:p>
    <w:p w14:paraId="62666F49" w14:textId="77777777" w:rsidR="006E2BC7" w:rsidRPr="006E2BC7" w:rsidRDefault="00672C6A" w:rsidP="006E2BC7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0CF6CA6E">
          <v:rect id="_x0000_i1041" alt="" style="width:452.7pt;height:.05pt;mso-width-percent:0;mso-height-percent:0;mso-width-percent:0;mso-height-percent:0" o:hrpct="998" o:hralign="center" o:hrstd="t" o:hr="t" fillcolor="#a0a0a0" stroked="f"/>
        </w:pict>
      </w:r>
    </w:p>
    <w:p w14:paraId="0EC81CEA" w14:textId="77777777" w:rsidR="006E2BC7" w:rsidRP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3. Vertrouwelijkheid en privacy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3.1. Bij Purpose Pilot hechten we grote waarde aan jouw privacy. Wij zullen nooit persoonlijke informatie van gebruikers delen, verkopen of verhuren aan derden.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 xml:space="preserve">3.2. Alleen bevoegde medewerkers hebben toegang tot gebruikersgegevens, en alleen </w:t>
      </w:r>
      <w:proofErr w:type="gram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indien</w:t>
      </w:r>
      <w:proofErr w:type="gram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dit noodzakelijk is voor het verbeteren van de tool.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3.3. Al onze medewerkers hebben een geheimhoudingsverklaring (NDA) ondertekend waarin zij zich verplichten de gegevens niet te delen of te verkopen.</w:t>
      </w:r>
    </w:p>
    <w:p w14:paraId="2E09E4DF" w14:textId="77777777" w:rsidR="006E2BC7" w:rsidRPr="006E2BC7" w:rsidRDefault="00672C6A" w:rsidP="006E2BC7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72C09747">
          <v:rect id="_x0000_i1040" alt="" style="width:452.7pt;height:.05pt;mso-width-percent:0;mso-height-percent:0;mso-width-percent:0;mso-height-percent:0" o:hrpct="998" o:hralign="center" o:hrstd="t" o:hr="t" fillcolor="#a0a0a0" stroked="f"/>
        </w:pict>
      </w:r>
    </w:p>
    <w:p w14:paraId="4C9E0AC4" w14:textId="77777777" w:rsidR="006E2BC7" w:rsidRP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4. Gebruik van gegevens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4.1. De gegevens die jij met Purpose Pilot deelt, worden uitsluitend gebruikt om onze dienstverlening te verbeteren.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4.2. We maken gebruik van jouw gegevens om een geanonimiseerde dashboardfunctie te voeden, waarmee algemene trends en inzichten worden gepresenteerd.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4.3. Deze geanonimiseerde gegevens kunnen op geen enkele wijze worden teruggeleid naar individuele gebruikers.</w:t>
      </w:r>
    </w:p>
    <w:p w14:paraId="660FCD2E" w14:textId="77777777" w:rsidR="006E2BC7" w:rsidRPr="006E2BC7" w:rsidRDefault="00672C6A" w:rsidP="006E2BC7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61787D45">
          <v:rect id="_x0000_i1039" alt="" style="width:452.7pt;height:.05pt;mso-width-percent:0;mso-height-percent:0;mso-width-percent:0;mso-height-percent:0" o:hrpct="998" o:hralign="center" o:hrstd="t" o:hr="t" fillcolor="#a0a0a0" stroked="f"/>
        </w:pict>
      </w:r>
    </w:p>
    <w:p w14:paraId="2D7A25B6" w14:textId="77777777" w:rsidR="009E0EF9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5. Bewaartermijn van gegevens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 xml:space="preserve">5.1. Wij bewaren jouw persoonlijke gegevens </w:t>
      </w:r>
      <w:proofErr w:type="gram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zolang</w:t>
      </w:r>
      <w:proofErr w:type="gram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als nodig is om de diensten te leveren waarvoor je je hebt aangemeld, en om te voldoen aan wettelijke en regelgevende vereisten.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 xml:space="preserve">5.2. Administratieve gegevens, zoals facturen of betalingsgegevens, worden </w:t>
      </w:r>
      <w:proofErr w:type="gram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conform</w:t>
      </w:r>
      <w:proofErr w:type="gram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fiscale wetgeving minimaal 7 jaar bewaard.</w:t>
      </w:r>
    </w:p>
    <w:p w14:paraId="073F3E99" w14:textId="661ECC25" w:rsidR="006E2BC7" w:rsidRP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lastRenderedPageBreak/>
        <w:br/>
        <w:t>5.3. Persoonlijke gegevens die niet langer nodig zijn voor het doel waarvoor ze zijn verzameld, worde</w:t>
      </w:r>
      <w:r w:rsidR="009E0EF9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n 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binnen 3 maanden na uitschrijving veilig verwijderd of geanonimiseerd.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 xml:space="preserve">5.4. </w:t>
      </w:r>
      <w:proofErr w:type="gram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Indien</w:t>
      </w:r>
      <w:proofErr w:type="gram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er sprake is van juridische claims, kunnen gegevens worden bewaard gedurende de wettelijke verjaringstermijn (maximaal 5 jaar, tenzij anders vereist door de wet).</w:t>
      </w:r>
    </w:p>
    <w:p w14:paraId="205121BD" w14:textId="77777777" w:rsidR="006E2BC7" w:rsidRPr="006E2BC7" w:rsidRDefault="00672C6A" w:rsidP="006E2BC7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666AB148">
          <v:rect id="_x0000_i1038" alt="" style="width:452.7pt;height:.05pt;mso-width-percent:0;mso-height-percent:0;mso-width-percent:0;mso-height-percent:0" o:hrpct="998" o:hralign="center" o:hrstd="t" o:hr="t" fillcolor="#a0a0a0" stroked="f"/>
        </w:pict>
      </w:r>
    </w:p>
    <w:p w14:paraId="6388254D" w14:textId="77777777" w:rsidR="006E2BC7" w:rsidRP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6. Rechten van gebruikers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6.1. Je hebt te allen tijde het recht om een kopie van jouw persoonlijke gegevens op te vragen.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6.2. Je kunt verzoeken om jouw gegevens te laten corrigeren of volledig te verwijderen. Dergelijke verzoeken kun je indienen via onze contactgegevens die in de applicatie beschikbaar zijn.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6.3. Wanneer je ervoor kiest om jouw gegevens te verwijderen, zullen wij deze volledig verwijderen, tenzij dit wettelijk niet is toegestaan.</w:t>
      </w:r>
    </w:p>
    <w:p w14:paraId="790BEC69" w14:textId="77777777" w:rsidR="006E2BC7" w:rsidRPr="006E2BC7" w:rsidRDefault="00672C6A" w:rsidP="006E2BC7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2620029B">
          <v:rect id="_x0000_i1037" alt="" style="width:452.7pt;height:.05pt;mso-width-percent:0;mso-height-percent:0;mso-width-percent:0;mso-height-percent:0" o:hrpct="998" o:hralign="center" o:hrstd="t" o:hr="t" fillcolor="#a0a0a0" stroked="f"/>
        </w:pict>
      </w:r>
    </w:p>
    <w:p w14:paraId="5979787F" w14:textId="77777777" w:rsidR="006E2BC7" w:rsidRP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7. Beveiliging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7.1. Purpose Pilot neemt alle redelijke maatregelen om jouw gegevens te beschermen tegen ongeoorloofde toegang, verlies of misbruik.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7.2. Ondanks onze inspanningen kunnen wij de veiligheid van gegevens die via het internet worden overgedragen niet volledig garanderen. Het gebruik van de dienst is op eigen risico.</w:t>
      </w:r>
    </w:p>
    <w:p w14:paraId="24107FD2" w14:textId="77777777" w:rsidR="006E2BC7" w:rsidRPr="006E2BC7" w:rsidRDefault="00672C6A" w:rsidP="006E2BC7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3510B9EB">
          <v:rect id="_x0000_i1036" alt="" style="width:452.7pt;height:.05pt;mso-width-percent:0;mso-height-percent:0;mso-width-percent:0;mso-height-percent:0" o:hrpct="998" o:hralign="center" o:hrstd="t" o:hr="t" fillcolor="#a0a0a0" stroked="f"/>
        </w:pict>
      </w:r>
    </w:p>
    <w:p w14:paraId="28047368" w14:textId="77777777" w:rsidR="006E2BC7" w:rsidRP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8. Beëindiging van gebruik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 xml:space="preserve">8.1. Purpose Pilot behoudt zich het recht voor om jouw toegang tot de applicatie te beperken of te beëindigen </w:t>
      </w:r>
      <w:proofErr w:type="gram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indien</w:t>
      </w:r>
      <w:proofErr w:type="gram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je deze voorwaarden schendt.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8.2. Je kunt jouw gebruik van Purpose Pilot op elk moment stoppen. Eventuele opgeslagen gegevens kunnen op jouw verzoek worden verwijderd.</w:t>
      </w:r>
    </w:p>
    <w:p w14:paraId="4DCC27A2" w14:textId="77777777" w:rsidR="006E2BC7" w:rsidRPr="006E2BC7" w:rsidRDefault="00672C6A" w:rsidP="006E2BC7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5DB93C65">
          <v:rect id="_x0000_i1035" alt="" style="width:452.7pt;height:.05pt;mso-width-percent:0;mso-height-percent:0;mso-width-percent:0;mso-height-percent:0" o:hrpct="998" o:hralign="center" o:hrstd="t" o:hr="t" fillcolor="#a0a0a0" stroked="f"/>
        </w:pict>
      </w:r>
    </w:p>
    <w:p w14:paraId="2C195D4D" w14:textId="77777777" w:rsidR="006E2BC7" w:rsidRPr="006E2BC7" w:rsidRDefault="006E2BC7" w:rsidP="006E2BC7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9. Wijzigingen aan dit beleid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 xml:space="preserve">9.1. Purpose Pilot kan dit </w:t>
      </w:r>
      <w:proofErr w:type="spell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privacybeleid</w:t>
      </w:r>
      <w:proofErr w:type="spell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van tijd tot tijd aanpassen. Wij zullen gebruikers op de hoogte stellen van wijzigingen via de applicatie of per e-mail.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>9.2. Door de dienst te blijven gebruiken na wijzigingen, ga je akkoord met het bijgewerkte beleid.</w:t>
      </w:r>
    </w:p>
    <w:p w14:paraId="641D1894" w14:textId="77777777" w:rsidR="006E2BC7" w:rsidRPr="006E2BC7" w:rsidRDefault="00672C6A" w:rsidP="006E2BC7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264EC83C">
          <v:rect id="_x0000_i1034" alt="" style="width:452.7pt;height:.05pt;mso-width-percent:0;mso-height-percent:0;mso-width-percent:0;mso-height-percent:0" o:hrpct="998" o:hralign="center" o:hrstd="t" o:hr="t" fillcolor="#a0a0a0" stroked="f"/>
        </w:pict>
      </w:r>
    </w:p>
    <w:p w14:paraId="40A63715" w14:textId="678B4457" w:rsidR="00303540" w:rsidRDefault="006E2BC7" w:rsidP="009E0EF9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10. Contact</w:t>
      </w:r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/>
        <w:t xml:space="preserve">Voor vragen of verzoeken met betrekking tot dit </w:t>
      </w:r>
      <w:proofErr w:type="spellStart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privacybeleid</w:t>
      </w:r>
      <w:proofErr w:type="spellEnd"/>
      <w:r w:rsidRPr="006E2BC7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kun je contact met ons opnemen via de contactgegevens die beschikbaar zijn in de applicatie.</w:t>
      </w:r>
    </w:p>
    <w:p w14:paraId="64C9B26B" w14:textId="77777777" w:rsidR="00303540" w:rsidRDefault="0030354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br w:type="page"/>
      </w:r>
    </w:p>
    <w:p w14:paraId="39C1C520" w14:textId="77777777" w:rsid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val="en-US"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32"/>
          <w:szCs w:val="32"/>
          <w:lang w:val="en-US" w:eastAsia="nl-NL"/>
          <w14:ligatures w14:val="none"/>
        </w:rPr>
        <w:lastRenderedPageBreak/>
        <w:t>Privacy Policy Purpose Pilot</w:t>
      </w:r>
    </w:p>
    <w:p w14:paraId="58BBFFB9" w14:textId="27BEDF45" w:rsidR="00303540" w:rsidRPr="006E2BC7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Versi</w:t>
      </w:r>
      <w:r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>on</w:t>
      </w:r>
      <w:r w:rsidRPr="006E2BC7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nl-NL"/>
          <w14:ligatures w14:val="none"/>
        </w:rPr>
        <w:t xml:space="preserve"> 1.1 jan-2025</w:t>
      </w:r>
    </w:p>
    <w:p w14:paraId="32199E83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32"/>
          <w:szCs w:val="32"/>
          <w:lang w:val="en-US" w:eastAsia="nl-NL"/>
          <w14:ligatures w14:val="none"/>
        </w:rPr>
      </w:pPr>
    </w:p>
    <w:p w14:paraId="59B4424D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nl-NL"/>
          <w14:ligatures w14:val="none"/>
        </w:rPr>
        <w:t>1. Introduction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 xml:space="preserve">Welcome to Purpose Pilot, a coaching tool designed to support users in their personal and professional development. By using our application, you agree to this privacy policy.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Please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read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this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policy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carefully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before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using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our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services.</w:t>
      </w:r>
    </w:p>
    <w:p w14:paraId="73607077" w14:textId="77777777" w:rsidR="00303540" w:rsidRPr="00303540" w:rsidRDefault="00672C6A" w:rsidP="0030354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72C6A"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37D4B656">
          <v:rect id="_x0000_i1033" alt="" style="width:453.15pt;height:.05pt;mso-width-percent:0;mso-height-percent:0;mso-width-percent:0;mso-height-percent:0" o:hrpct="999" o:hralign="center" o:hrstd="t" o:hr="t" fillcolor="#a0a0a0" stroked="f"/>
        </w:pict>
      </w:r>
    </w:p>
    <w:p w14:paraId="55C78608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nl-NL"/>
          <w14:ligatures w14:val="none"/>
        </w:rPr>
        <w:t>2. Use of the Service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2.1. Purpose Pilot uses OpenAI technologies to provide its coaching tool.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2.2. You must be at least 16 years old to use the application. If you are younger, parental or guardian consent is required.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2.3. You are responsible for providing accurate and complete information when creating an account.</w:t>
      </w:r>
    </w:p>
    <w:p w14:paraId="626DC409" w14:textId="77777777" w:rsidR="00303540" w:rsidRPr="00303540" w:rsidRDefault="00672C6A" w:rsidP="0030354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72C6A"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7663E4AB">
          <v:rect id="_x0000_i1032" alt="" style="width:453.15pt;height:.05pt;mso-width-percent:0;mso-height-percent:0;mso-width-percent:0;mso-height-percent:0" o:hrpct="999" o:hralign="center" o:hrstd="t" o:hr="t" fillcolor="#a0a0a0" stroked="f"/>
        </w:pict>
      </w:r>
    </w:p>
    <w:p w14:paraId="28067306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nl-NL"/>
          <w14:ligatures w14:val="none"/>
        </w:rPr>
        <w:t>3. Confidentiality and Privacy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3.1. At Purpose Pilot, we value your privacy. We will never share, sell, or rent users' personal information to third parties.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3.2. Only authorized staff members have access to user data, and only when necessary to improve the tool.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3.3. All our employees have signed a Non-Disclosure Agreement (NDA) committing to not share or sell user data.</w:t>
      </w:r>
    </w:p>
    <w:p w14:paraId="1A777A49" w14:textId="77777777" w:rsidR="00303540" w:rsidRPr="00303540" w:rsidRDefault="00672C6A" w:rsidP="0030354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72C6A"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714875BF">
          <v:rect id="_x0000_i1031" alt="" style="width:453.15pt;height:.05pt;mso-width-percent:0;mso-height-percent:0;mso-width-percent:0;mso-height-percent:0" o:hrpct="999" o:hralign="center" o:hrstd="t" o:hr="t" fillcolor="#a0a0a0" stroked="f"/>
        </w:pict>
      </w:r>
    </w:p>
    <w:p w14:paraId="749AF279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nl-NL"/>
          <w14:ligatures w14:val="none"/>
        </w:rPr>
        <w:t>4. Data Usage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4.1. The data you share with Purpose Pilot is solely used to improve our services.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4.2. We use your data to power an anonymized dashboard feature, which presents general trends and insights.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4.3. This anonymized data cannot, under any circumstances, be traced back to individual users.</w:t>
      </w:r>
    </w:p>
    <w:p w14:paraId="7754EF62" w14:textId="77777777" w:rsidR="00303540" w:rsidRPr="00303540" w:rsidRDefault="00672C6A" w:rsidP="0030354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72C6A"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03DA0385">
          <v:rect id="_x0000_i1030" alt="" style="width:453.15pt;height:.05pt;mso-width-percent:0;mso-height-percent:0;mso-width-percent:0;mso-height-percent:0" o:hrpct="999" o:hralign="center" o:hrstd="t" o:hr="t" fillcolor="#a0a0a0" stroked="f"/>
        </w:pict>
      </w:r>
    </w:p>
    <w:p w14:paraId="1070844E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nl-NL"/>
          <w14:ligatures w14:val="none"/>
        </w:rPr>
        <w:t>5. Data Retention Period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5.1. We retain your personal data as long as necessary to provide the services you signed up for and to comply with legal and regulatory requirements.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5.2. Administrative data, such as invoices or payment records, is retained for at least 7 years in accordance with tax regulations.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5.3. Personal data no longer needed for its original purpose will be securely deleted or anonymized within 3 months of account termination.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lastRenderedPageBreak/>
        <w:t>5.4. In cases of legal claims, data may be retained for the duration of the statutory limitation period (up to 5 years unless otherwise required by law).</w:t>
      </w:r>
    </w:p>
    <w:p w14:paraId="479067FF" w14:textId="77777777" w:rsidR="00303540" w:rsidRPr="00303540" w:rsidRDefault="00672C6A" w:rsidP="0030354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72C6A"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5DC5C4C7">
          <v:rect id="_x0000_i1029" alt="" style="width:453.15pt;height:.05pt;mso-width-percent:0;mso-height-percent:0;mso-width-percent:0;mso-height-percent:0" o:hrpct="999" o:hralign="center" o:hrstd="t" o:hr="t" fillcolor="#a0a0a0" stroked="f"/>
        </w:pict>
      </w:r>
    </w:p>
    <w:p w14:paraId="09F27C4E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nl-NL"/>
          <w14:ligatures w14:val="none"/>
        </w:rPr>
        <w:t>6. User Rights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6.1. You have the right to request a copy of your personal data at any time.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6.2. You may request that your data be corrected or fully deleted. Such requests can be made via the contact details provided in the application.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6.3. If you choose to have your data deleted, we will do so unless prohibited by law.</w:t>
      </w:r>
    </w:p>
    <w:p w14:paraId="36976792" w14:textId="77777777" w:rsidR="00303540" w:rsidRPr="00303540" w:rsidRDefault="00672C6A" w:rsidP="0030354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72C6A"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071B00BB">
          <v:rect id="_x0000_i1028" alt="" style="width:453.15pt;height:.05pt;mso-width-percent:0;mso-height-percent:0;mso-width-percent:0;mso-height-percent:0" o:hrpct="999" o:hralign="center" o:hrstd="t" o:hr="t" fillcolor="#a0a0a0" stroked="f"/>
        </w:pict>
      </w:r>
    </w:p>
    <w:p w14:paraId="696D1E75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nl-NL"/>
          <w14:ligatures w14:val="none"/>
        </w:rPr>
        <w:t>7. Security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7.1. Purpose Pilot takes all reasonable measures to protect your data against unauthorized access, loss, or misuse.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 xml:space="preserve">7.2. Despite our efforts, we cannot fully guarantee the security of data transmitted over the internet.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Use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of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the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service is at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your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</w:t>
      </w:r>
      <w:proofErr w:type="spellStart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>own</w:t>
      </w:r>
      <w:proofErr w:type="spellEnd"/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  <w:t xml:space="preserve"> risk.</w:t>
      </w:r>
    </w:p>
    <w:p w14:paraId="1A366737" w14:textId="77777777" w:rsidR="00303540" w:rsidRPr="00303540" w:rsidRDefault="00672C6A" w:rsidP="0030354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72C6A"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31F7B1C5">
          <v:rect id="_x0000_i1027" alt="" style="width:453.15pt;height:.05pt;mso-width-percent:0;mso-height-percent:0;mso-width-percent:0;mso-height-percent:0" o:hrpct="999" o:hralign="center" o:hrstd="t" o:hr="t" fillcolor="#a0a0a0" stroked="f"/>
        </w:pict>
      </w:r>
    </w:p>
    <w:p w14:paraId="3422745C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nl-NL"/>
          <w14:ligatures w14:val="none"/>
        </w:rPr>
        <w:t>8. Termination of Use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8.1. Purpose Pilot reserves the right to restrict or terminate your access to the application if you violate these terms.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8.2. You may stop using Purpose Pilot at any time. Stored data can be deleted upon your request.</w:t>
      </w:r>
    </w:p>
    <w:p w14:paraId="28D6BCEC" w14:textId="77777777" w:rsidR="00303540" w:rsidRPr="00303540" w:rsidRDefault="00672C6A" w:rsidP="0030354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72C6A"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066B9003">
          <v:rect id="_x0000_i1026" alt="" style="width:453.15pt;height:.05pt;mso-width-percent:0;mso-height-percent:0;mso-width-percent:0;mso-height-percent:0" o:hrpct="999" o:hralign="center" o:hrstd="t" o:hr="t" fillcolor="#a0a0a0" stroked="f"/>
        </w:pict>
      </w:r>
    </w:p>
    <w:p w14:paraId="511A78DC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nl-NL"/>
          <w14:ligatures w14:val="none"/>
        </w:rPr>
        <w:t>9. Changes to this Policy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9.1. Purpose Pilot may update this privacy policy from time to time. We will notify users of changes via the application or email.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9.2. By continuing to use the service after changes, you agree to the updated policy.</w:t>
      </w:r>
    </w:p>
    <w:p w14:paraId="7F9B6290" w14:textId="77777777" w:rsidR="00303540" w:rsidRPr="00303540" w:rsidRDefault="00672C6A" w:rsidP="00303540">
      <w:pPr>
        <w:rPr>
          <w:rFonts w:asciiTheme="majorHAnsi" w:eastAsia="Times New Roman" w:hAnsiTheme="majorHAnsi" w:cstheme="majorHAnsi"/>
          <w:kern w:val="0"/>
          <w:sz w:val="22"/>
          <w:szCs w:val="22"/>
          <w:lang w:eastAsia="nl-NL"/>
          <w14:ligatures w14:val="none"/>
        </w:rPr>
      </w:pPr>
      <w:r w:rsidRPr="00672C6A">
        <w:rPr>
          <w:rFonts w:asciiTheme="majorHAnsi" w:eastAsia="Times New Roman" w:hAnsiTheme="majorHAnsi" w:cstheme="majorHAnsi"/>
          <w:noProof/>
          <w:kern w:val="0"/>
          <w:sz w:val="22"/>
          <w:szCs w:val="22"/>
          <w:lang w:eastAsia="nl-NL"/>
        </w:rPr>
        <w:pict w14:anchorId="67807477">
          <v:rect id="_x0000_i1025" alt="" style="width:453.15pt;height:.05pt;mso-width-percent:0;mso-height-percent:0;mso-width-percent:0;mso-height-percent:0" o:hrpct="999" o:hralign="center" o:hrstd="t" o:hr="t" fillcolor="#a0a0a0" stroked="f"/>
        </w:pict>
      </w:r>
    </w:p>
    <w:p w14:paraId="07213BEE" w14:textId="77777777" w:rsidR="00303540" w:rsidRPr="00303540" w:rsidRDefault="00303540" w:rsidP="00303540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</w:pPr>
      <w:r w:rsidRPr="00303540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val="en-US" w:eastAsia="nl-NL"/>
          <w14:ligatures w14:val="none"/>
        </w:rPr>
        <w:t>10. Contact</w:t>
      </w:r>
      <w:r w:rsidRPr="00303540"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  <w:br/>
        <w:t>For questions or requests regarding this privacy policy, you can contact us using the contact details available in the application.</w:t>
      </w:r>
    </w:p>
    <w:p w14:paraId="5D42D251" w14:textId="77777777" w:rsidR="005C1069" w:rsidRPr="00303540" w:rsidRDefault="005C1069" w:rsidP="009E0EF9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22"/>
          <w:szCs w:val="22"/>
          <w:lang w:val="en-US" w:eastAsia="nl-NL"/>
          <w14:ligatures w14:val="none"/>
        </w:rPr>
      </w:pPr>
    </w:p>
    <w:sectPr w:rsidR="005C1069" w:rsidRPr="00303540" w:rsidSect="007A70B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B08E3" w14:textId="77777777" w:rsidR="00672C6A" w:rsidRDefault="00672C6A" w:rsidP="006E2BC7">
      <w:r>
        <w:separator/>
      </w:r>
    </w:p>
  </w:endnote>
  <w:endnote w:type="continuationSeparator" w:id="0">
    <w:p w14:paraId="43B8C504" w14:textId="77777777" w:rsidR="00672C6A" w:rsidRDefault="00672C6A" w:rsidP="006E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DAEA2" w14:textId="692E04F2" w:rsidR="009E0EF9" w:rsidRDefault="009E0EF9" w:rsidP="009E0EF9">
    <w:pPr>
      <w:pStyle w:val="Voettekst"/>
      <w:jc w:val="right"/>
    </w:pPr>
    <w:r>
      <w:rPr>
        <w:noProof/>
      </w:rPr>
      <w:drawing>
        <wp:inline distT="0" distB="0" distL="0" distR="0" wp14:anchorId="24CE49E9" wp14:editId="1132926D">
          <wp:extent cx="624840" cy="624840"/>
          <wp:effectExtent l="0" t="0" r="0" b="0"/>
          <wp:docPr id="196513734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137346" name="Afbeelding 1965137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49" cy="638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61D11" w14:textId="52BA4FE2" w:rsidR="009E0EF9" w:rsidRDefault="009E0EF9" w:rsidP="009E0EF9">
    <w:pPr>
      <w:pStyle w:val="Voettekst"/>
      <w:jc w:val="right"/>
    </w:pPr>
    <w:r>
      <w:t xml:space="preserve">Maassluisstraat 2 - 1062 GD Amsterdam                                </w:t>
    </w:r>
  </w:p>
  <w:p w14:paraId="392B99FF" w14:textId="5ABC8440" w:rsidR="009E0EF9" w:rsidRDefault="009E0EF9" w:rsidP="009E0EF9">
    <w:pPr>
      <w:pStyle w:val="Voettekst"/>
    </w:pPr>
    <w:r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B9301" w14:textId="77777777" w:rsidR="00672C6A" w:rsidRDefault="00672C6A" w:rsidP="006E2BC7">
      <w:r>
        <w:separator/>
      </w:r>
    </w:p>
  </w:footnote>
  <w:footnote w:type="continuationSeparator" w:id="0">
    <w:p w14:paraId="3BD60044" w14:textId="77777777" w:rsidR="00672C6A" w:rsidRDefault="00672C6A" w:rsidP="006E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74F2A" w14:textId="750CBA12" w:rsidR="006E2BC7" w:rsidRDefault="006E2BC7" w:rsidP="009E0EF9">
    <w:pPr>
      <w:pStyle w:val="Kopteks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C7"/>
    <w:rsid w:val="002943B9"/>
    <w:rsid w:val="00303540"/>
    <w:rsid w:val="004739EE"/>
    <w:rsid w:val="005C1069"/>
    <w:rsid w:val="005D00E9"/>
    <w:rsid w:val="00630E54"/>
    <w:rsid w:val="00672C6A"/>
    <w:rsid w:val="006E0655"/>
    <w:rsid w:val="006E2AA4"/>
    <w:rsid w:val="006E2BC7"/>
    <w:rsid w:val="006E3C7B"/>
    <w:rsid w:val="007A70BE"/>
    <w:rsid w:val="008E1B3C"/>
    <w:rsid w:val="009E0EF9"/>
    <w:rsid w:val="009F10AD"/>
    <w:rsid w:val="00BE0547"/>
    <w:rsid w:val="00D26D4A"/>
    <w:rsid w:val="00D96839"/>
    <w:rsid w:val="00ED1442"/>
    <w:rsid w:val="00F8210F"/>
    <w:rsid w:val="00F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1DFC6"/>
  <w14:defaultImageDpi w14:val="32767"/>
  <w15:chartTrackingRefBased/>
  <w15:docId w15:val="{8F851EAD-E555-984C-A42A-45E22F30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E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2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2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2B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2B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2B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2B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2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2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2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2B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2B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2B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2B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2B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2B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2B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E2B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E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2B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E2B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2B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E2B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2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2B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2BC7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6E2B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E2BC7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6E2BC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E2BC7"/>
  </w:style>
  <w:style w:type="paragraph" w:styleId="Voettekst">
    <w:name w:val="footer"/>
    <w:basedOn w:val="Standaard"/>
    <w:link w:val="VoettekstChar"/>
    <w:uiPriority w:val="99"/>
    <w:unhideWhenUsed/>
    <w:rsid w:val="006E2BC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E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1084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zebregs</dc:creator>
  <cp:keywords/>
  <dc:description/>
  <cp:lastModifiedBy>ralph zebregs</cp:lastModifiedBy>
  <cp:revision>3</cp:revision>
  <dcterms:created xsi:type="dcterms:W3CDTF">2025-01-08T14:09:00Z</dcterms:created>
  <dcterms:modified xsi:type="dcterms:W3CDTF">2025-01-08T14:55:00Z</dcterms:modified>
</cp:coreProperties>
</file>